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75E1" w14:textId="77777777" w:rsidR="00EF5910" w:rsidRPr="00A66C52" w:rsidRDefault="0067681D" w:rsidP="00A66C52">
      <w:pPr>
        <w:spacing w:line="360" w:lineRule="auto"/>
        <w:jc w:val="both"/>
        <w:rPr>
          <w:rFonts w:ascii="Times New Roman" w:hAnsi="Times New Roman" w:cs="Times New Roman"/>
        </w:rPr>
      </w:pPr>
      <w:r w:rsidRPr="00A66C52">
        <w:rPr>
          <w:rFonts w:ascii="Times New Roman" w:hAnsi="Times New Roman" w:cs="Times New Roman"/>
        </w:rPr>
        <w:t>Definition of Online Therapy</w:t>
      </w:r>
    </w:p>
    <w:p w14:paraId="0F8A4C7B" w14:textId="0AD4A369" w:rsidR="0067681D" w:rsidRPr="00A66C52" w:rsidRDefault="0067681D" w:rsidP="00A66C52">
      <w:pPr>
        <w:spacing w:line="360" w:lineRule="auto"/>
        <w:jc w:val="both"/>
        <w:rPr>
          <w:rFonts w:ascii="Times New Roman" w:hAnsi="Times New Roman" w:cs="Times New Roman"/>
        </w:rPr>
      </w:pPr>
      <w:r w:rsidRPr="00A66C52">
        <w:rPr>
          <w:rFonts w:ascii="Times New Roman" w:hAnsi="Times New Roman" w:cs="Times New Roman"/>
        </w:rPr>
        <w:t>Online therapy involves the use of electronic communications to enable Emmanu</w:t>
      </w:r>
      <w:r w:rsidR="00295D66" w:rsidRPr="00A66C52">
        <w:rPr>
          <w:rFonts w:ascii="Times New Roman" w:hAnsi="Times New Roman" w:cs="Times New Roman"/>
        </w:rPr>
        <w:t>el Bioh, Ph.D., LCSW</w:t>
      </w:r>
      <w:r w:rsidRPr="00A66C52">
        <w:rPr>
          <w:rFonts w:ascii="Times New Roman" w:hAnsi="Times New Roman" w:cs="Times New Roman"/>
        </w:rPr>
        <w:t xml:space="preserve"> to connect with individuals, as a mental health professional, using interactive video and audio communications. This</w:t>
      </w:r>
      <w:r w:rsidR="00EF5910" w:rsidRPr="00A66C52">
        <w:rPr>
          <w:rFonts w:ascii="Times New Roman" w:hAnsi="Times New Roman" w:cs="Times New Roman"/>
        </w:rPr>
        <w:t xml:space="preserve"> </w:t>
      </w:r>
      <w:r w:rsidRPr="00A66C52">
        <w:rPr>
          <w:rFonts w:ascii="Times New Roman" w:hAnsi="Times New Roman" w:cs="Times New Roman"/>
        </w:rPr>
        <w:t xml:space="preserve">includes but is not limited to </w:t>
      </w:r>
      <w:r w:rsidR="00EF5910" w:rsidRPr="00A66C52">
        <w:rPr>
          <w:rFonts w:ascii="Times New Roman" w:hAnsi="Times New Roman" w:cs="Times New Roman"/>
        </w:rPr>
        <w:t xml:space="preserve">psychological health care delivery, diagnosis, consultation, treatment, education, and the transfer of clinical data. </w:t>
      </w:r>
    </w:p>
    <w:p w14:paraId="6673E68A" w14:textId="77777777" w:rsidR="00362025" w:rsidRPr="00A66C52" w:rsidRDefault="00362025" w:rsidP="00A66C52">
      <w:pPr>
        <w:pStyle w:val="NormalWeb"/>
        <w:spacing w:line="360" w:lineRule="auto"/>
        <w:jc w:val="both"/>
      </w:pPr>
      <w:r w:rsidRPr="00A66C52">
        <w:t xml:space="preserve">I understand that I have the rights with respect to Online Therapy: </w:t>
      </w:r>
    </w:p>
    <w:p w14:paraId="7E2A6B17" w14:textId="04FA48BA" w:rsidR="00362025" w:rsidRPr="00A66C52" w:rsidRDefault="00362025" w:rsidP="00A66C5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</w:rPr>
        <w:t xml:space="preserve">I understand that there are risks, benefits, and consequences associated with online therapy including but not limited to, despite reasonable efforts, disruption of transmission by technology failures, interruption and/or breaches of confidentiality by unauthorized persons, and/or limited ability to respond to emergencies. I also understand that the dissemination of any personally identifiable images or information from the online therapy interaction to other entities shall not occur without my written consent. </w:t>
      </w:r>
    </w:p>
    <w:p w14:paraId="4C48F2C7" w14:textId="6A388E11" w:rsidR="00362025" w:rsidRPr="00A66C52" w:rsidRDefault="00362025" w:rsidP="00A66C5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</w:rPr>
        <w:t xml:space="preserve">I understand that I have the right to withhold or withdraw my consent to the use of online therapy during my care at any time, without affecting my right to future care or treatment. </w:t>
      </w:r>
    </w:p>
    <w:p w14:paraId="3114E7A5" w14:textId="4C6238EF" w:rsidR="00362025" w:rsidRPr="00A66C52" w:rsidRDefault="00362025" w:rsidP="00A66C5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hAnsi="Times New Roman" w:cs="Times New Roman"/>
        </w:rPr>
        <w:t>I understand that there will be no recording of any of the online sessions by either party. As such, I understand that the information disclosed by me during my sessions is generally confidential. It may not be disclosed to anyone without written authorization, except where the disclosure is permitted and/or required by law. Such as mandatory reporting of child, elder, or vulnerable adult abuse; danger to self or others.</w:t>
      </w:r>
    </w:p>
    <w:p w14:paraId="2A078346" w14:textId="25A644EA" w:rsidR="00362025" w:rsidRPr="00A66C52" w:rsidRDefault="00362025" w:rsidP="00A66C52">
      <w:pPr>
        <w:pStyle w:val="NormalWeb"/>
        <w:numPr>
          <w:ilvl w:val="0"/>
          <w:numId w:val="2"/>
        </w:numPr>
        <w:spacing w:line="360" w:lineRule="auto"/>
        <w:jc w:val="both"/>
      </w:pPr>
      <w:r w:rsidRPr="00A66C52">
        <w:t xml:space="preserve">I understand that if I am having suicidal or homicidal thoughts, actively experiencing psychotic symptoms, or experiencing a mental health crisis that cannot be resolved remotely, it may be determined that online therapy may not be appropriate, and a higher level of care is required. </w:t>
      </w:r>
    </w:p>
    <w:p w14:paraId="3D7AB7C6" w14:textId="43242625" w:rsidR="00362025" w:rsidRPr="00A66C52" w:rsidRDefault="00362025" w:rsidP="00A66C5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</w:rPr>
        <w:t xml:space="preserve">I understand that my express consent is required to forward my personally identifiable information to a third party. </w:t>
      </w:r>
    </w:p>
    <w:p w14:paraId="6DC0FC7D" w14:textId="00543667" w:rsidR="00362025" w:rsidRPr="00A66C52" w:rsidRDefault="00362025" w:rsidP="00A66C5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</w:rPr>
        <w:t>I understand that my therapist may need to contact my emergency contact and/or appropriate authorities in case of an emergency.</w:t>
      </w:r>
    </w:p>
    <w:p w14:paraId="7A7386DD" w14:textId="77777777" w:rsidR="00362025" w:rsidRPr="00A66C52" w:rsidRDefault="00362025" w:rsidP="00A66C52">
      <w:pPr>
        <w:pStyle w:val="ListParagraph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</w:p>
    <w:p w14:paraId="522B4CAB" w14:textId="41710932" w:rsidR="00362025" w:rsidRPr="00A66C52" w:rsidRDefault="00362025" w:rsidP="00A66C5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</w:rPr>
        <w:t xml:space="preserve">By signing this document, I agree that certain situations, including emergencies and crises, are inappropriate for audio-/video-/computer-based </w:t>
      </w:r>
      <w:r w:rsidR="00295D66" w:rsidRPr="00A66C52">
        <w:rPr>
          <w:rFonts w:ascii="Times New Roman" w:eastAsia="Times New Roman" w:hAnsi="Times New Roman" w:cs="Times New Roman"/>
        </w:rPr>
        <w:t>therapeutic</w:t>
      </w:r>
      <w:r w:rsidRPr="00A66C52">
        <w:rPr>
          <w:rFonts w:ascii="Times New Roman" w:eastAsia="Times New Roman" w:hAnsi="Times New Roman" w:cs="Times New Roman"/>
        </w:rPr>
        <w:t xml:space="preserve"> services. If I am in crisis or </w:t>
      </w:r>
      <w:r w:rsidRPr="00A66C52">
        <w:rPr>
          <w:rFonts w:ascii="Times New Roman" w:eastAsia="Times New Roman" w:hAnsi="Times New Roman" w:cs="Times New Roman"/>
        </w:rPr>
        <w:lastRenderedPageBreak/>
        <w:t xml:space="preserve">in an emergency, I should immediately call 9-1-1 or seek help from a hospital or crisis-oriented health care facility in my immediate area. </w:t>
      </w:r>
    </w:p>
    <w:p w14:paraId="73ABA449" w14:textId="77777777" w:rsidR="00A66C52" w:rsidRDefault="00A66C52" w:rsidP="00A66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06F251A" w14:textId="4B757238" w:rsidR="00362025" w:rsidRPr="00A66C52" w:rsidRDefault="00362025" w:rsidP="00A66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  <w:b/>
          <w:bCs/>
        </w:rPr>
        <w:t xml:space="preserve">PAYMENT FOR ONLINE THERAPY SERVICES </w:t>
      </w:r>
    </w:p>
    <w:p w14:paraId="73B8178A" w14:textId="116A6573" w:rsidR="00362025" w:rsidRPr="00A66C52" w:rsidRDefault="00362025" w:rsidP="00A66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</w:rPr>
        <w:t>Payment for online therapy services is due at time of service and must be paid by credit card</w:t>
      </w:r>
      <w:r w:rsidR="00530215" w:rsidRPr="00A66C52">
        <w:rPr>
          <w:rFonts w:ascii="Times New Roman" w:eastAsia="Times New Roman" w:hAnsi="Times New Roman" w:cs="Times New Roman"/>
        </w:rPr>
        <w:t xml:space="preserve"> or debit, and other payment system available on our website.</w:t>
      </w:r>
      <w:r w:rsidRPr="00A66C52">
        <w:rPr>
          <w:rFonts w:ascii="Times New Roman" w:eastAsia="Times New Roman" w:hAnsi="Times New Roman" w:cs="Times New Roman"/>
        </w:rPr>
        <w:t xml:space="preserve"> Credit cards will be stored in our secure electronic vault that is PCI-DSS compliant. Card will automatically be charged at the time of appointment for payments due. </w:t>
      </w:r>
    </w:p>
    <w:p w14:paraId="5BD70730" w14:textId="77777777" w:rsidR="00362025" w:rsidRPr="00A66C52" w:rsidRDefault="00362025" w:rsidP="00A66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4D3D8C4" w14:textId="39B7D0EE" w:rsidR="00362025" w:rsidRPr="00A66C52" w:rsidRDefault="00362025" w:rsidP="00A66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A66C52">
        <w:rPr>
          <w:rFonts w:ascii="Times New Roman" w:eastAsia="Times New Roman" w:hAnsi="Times New Roman" w:cs="Times New Roman"/>
          <w:b/>
          <w:bCs/>
        </w:rPr>
        <w:t xml:space="preserve">PATIENT CONSENT TO THE USE OF ONLINE THERAPY </w:t>
      </w:r>
    </w:p>
    <w:p w14:paraId="0CE5E7F5" w14:textId="6B0047EA" w:rsidR="00362025" w:rsidRPr="00A66C52" w:rsidRDefault="00362025" w:rsidP="00A66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 w:rsidRPr="00A66C52">
        <w:rPr>
          <w:rFonts w:ascii="Times New Roman" w:eastAsia="Times New Roman" w:hAnsi="Times New Roman" w:cs="Times New Roman"/>
        </w:rPr>
        <w:t xml:space="preserve">I have read and understand the information provided above regarding online therapy, have discussed it with my counselor, and all of my questions have been answered to my satisfaction. I have read this document carefully and understand the risks and benefits related to the use of online therapy services and have had my questions regarding the procedure explained. I hereby give my informed consent to participate in the use of online therapy services for treatment under the terms described herein. By my signature below, I hereby state that I have read, understood, and agree to the terms of this document. </w:t>
      </w:r>
    </w:p>
    <w:p w14:paraId="01378AE7" w14:textId="77777777" w:rsidR="00362025" w:rsidRPr="00A66C52" w:rsidRDefault="00362025" w:rsidP="00A66C5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</w:p>
    <w:sectPr w:rsidR="00362025" w:rsidRPr="00A66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0607"/>
    <w:multiLevelType w:val="multilevel"/>
    <w:tmpl w:val="CE0A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74401"/>
    <w:multiLevelType w:val="multilevel"/>
    <w:tmpl w:val="344CA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33987"/>
    <w:multiLevelType w:val="multilevel"/>
    <w:tmpl w:val="83BE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6413D"/>
    <w:multiLevelType w:val="multilevel"/>
    <w:tmpl w:val="0220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B1916"/>
    <w:multiLevelType w:val="hybridMultilevel"/>
    <w:tmpl w:val="0036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550C"/>
    <w:multiLevelType w:val="multilevel"/>
    <w:tmpl w:val="CC1E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1D"/>
    <w:rsid w:val="00295D66"/>
    <w:rsid w:val="00362025"/>
    <w:rsid w:val="004A63EB"/>
    <w:rsid w:val="00530215"/>
    <w:rsid w:val="0067681D"/>
    <w:rsid w:val="00A66C52"/>
    <w:rsid w:val="00E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FC32"/>
  <w15:chartTrackingRefBased/>
  <w15:docId w15:val="{752090F3-0899-2144-8B2A-DA456C9A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8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62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1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7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Kwadwo, Brittney</dc:creator>
  <cp:keywords/>
  <dc:description/>
  <cp:lastModifiedBy>Josiah Ekow Walker</cp:lastModifiedBy>
  <cp:revision>3</cp:revision>
  <dcterms:created xsi:type="dcterms:W3CDTF">2022-03-27T13:55:00Z</dcterms:created>
  <dcterms:modified xsi:type="dcterms:W3CDTF">2022-03-29T03:31:00Z</dcterms:modified>
</cp:coreProperties>
</file>